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E7C7E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C7E" w:rsidRPr="006D575A" w:rsidRDefault="00DE7C7E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C7E" w:rsidRPr="006D575A" w:rsidRDefault="00DE7C7E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E7C7E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C7E" w:rsidRPr="006D575A" w:rsidRDefault="00DE7C7E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C7E" w:rsidRPr="006D575A" w:rsidRDefault="00DE7C7E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C7E" w:rsidRPr="006D575A" w:rsidRDefault="00DE7C7E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DE7C7E" w:rsidRPr="00DE7C7E" w:rsidRDefault="00DE7C7E" w:rsidP="00DE7C7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DE7C7E">
        <w:rPr>
          <w:rFonts w:eastAsia="Times New Roman"/>
          <w:b/>
          <w:bCs/>
          <w:sz w:val="36"/>
          <w:szCs w:val="36"/>
          <w:lang w:eastAsia="hr-HR"/>
        </w:rPr>
        <w:t>Check</w:t>
      </w:r>
      <w:proofErr w:type="spellEnd"/>
      <w:r w:rsidRPr="00DE7C7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E7C7E">
        <w:rPr>
          <w:rFonts w:eastAsia="Times New Roman"/>
          <w:b/>
          <w:bCs/>
          <w:sz w:val="36"/>
          <w:szCs w:val="36"/>
          <w:lang w:eastAsia="hr-HR"/>
        </w:rPr>
        <w:t>up</w:t>
      </w:r>
      <w:proofErr w:type="spellEnd"/>
      <w:r w:rsidRPr="00DE7C7E">
        <w:rPr>
          <w:rFonts w:eastAsia="Times New Roman"/>
          <w:b/>
          <w:bCs/>
          <w:sz w:val="36"/>
          <w:szCs w:val="36"/>
          <w:lang w:eastAsia="hr-HR"/>
        </w:rPr>
        <w:t xml:space="preserve"> 3</w:t>
      </w:r>
    </w:p>
    <w:p w:rsidR="00DE7C7E" w:rsidRPr="00560866" w:rsidRDefault="00D37AE2" w:rsidP="00DE7C7E">
      <w:r>
        <w:rPr>
          <w:noProof/>
          <w:lang w:eastAsia="hr-HR"/>
        </w:rPr>
        <w:pict>
          <v:rect id="_x0000_s1026" style="position:absolute;margin-left:-5.95pt;margin-top:12.35pt;width:472.85pt;height:135.95pt;z-index:-251656192" fillcolor="#d8d8d8" stroked="f"/>
        </w:pict>
      </w:r>
    </w:p>
    <w:p w:rsidR="00DE7C7E" w:rsidRPr="00560866" w:rsidRDefault="00DE7C7E" w:rsidP="00DE7C7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60866">
        <w:rPr>
          <w:rFonts w:eastAsia="Times New Roman"/>
          <w:b/>
          <w:bCs/>
          <w:sz w:val="24"/>
          <w:szCs w:val="24"/>
          <w:highlight w:val="yellow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560866">
        <w:rPr>
          <w:rFonts w:eastAsia="Times New Roman"/>
          <w:bCs/>
          <w:lang w:eastAsia="hr-HR"/>
        </w:rPr>
        <w:t xml:space="preserve">učenik procjenjuje svoj napredak unutar cjeline </w:t>
      </w:r>
      <w:proofErr w:type="spellStart"/>
      <w:r w:rsidRPr="00560866">
        <w:rPr>
          <w:rFonts w:eastAsia="Times New Roman"/>
          <w:bCs/>
          <w:i/>
          <w:lang w:eastAsia="hr-HR"/>
        </w:rPr>
        <w:t>Unit</w:t>
      </w:r>
      <w:proofErr w:type="spellEnd"/>
      <w:r w:rsidRPr="00560866">
        <w:rPr>
          <w:rFonts w:eastAsia="Times New Roman"/>
          <w:bCs/>
          <w:i/>
          <w:lang w:eastAsia="hr-HR"/>
        </w:rPr>
        <w:t xml:space="preserve"> 3</w:t>
      </w:r>
      <w:r w:rsidRPr="00560866">
        <w:rPr>
          <w:rFonts w:eastAsia="Times New Roman"/>
          <w:bCs/>
          <w:lang w:eastAsia="hr-HR"/>
        </w:rPr>
        <w:t>.</w:t>
      </w:r>
    </w:p>
    <w:p w:rsidR="00DE7C7E" w:rsidRPr="00560866" w:rsidRDefault="00DE7C7E" w:rsidP="00DE7C7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DE7C7E" w:rsidRPr="00560866" w:rsidRDefault="00DE7C7E" w:rsidP="00DE7C7E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560866">
        <w:rPr>
          <w:rFonts w:eastAsia="Times New Roman"/>
          <w:i/>
          <w:lang w:eastAsia="hr-HR"/>
        </w:rPr>
        <w:t>jobs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rooms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in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the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house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adjectives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describing</w:t>
      </w:r>
      <w:proofErr w:type="spellEnd"/>
      <w:r w:rsidRPr="00560866">
        <w:rPr>
          <w:rFonts w:eastAsia="Times New Roman"/>
          <w:i/>
          <w:lang w:eastAsia="hr-HR"/>
        </w:rPr>
        <w:t xml:space="preserve"> a </w:t>
      </w:r>
      <w:proofErr w:type="spellStart"/>
      <w:r w:rsidRPr="00560866">
        <w:rPr>
          <w:rFonts w:eastAsia="Times New Roman"/>
          <w:i/>
          <w:lang w:eastAsia="hr-HR"/>
        </w:rPr>
        <w:t>good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detective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healthy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and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unhealthy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food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food</w:t>
      </w:r>
      <w:proofErr w:type="spellEnd"/>
      <w:r w:rsidRPr="00560866">
        <w:rPr>
          <w:rFonts w:eastAsia="Times New Roman"/>
          <w:i/>
          <w:lang w:eastAsia="hr-HR"/>
        </w:rPr>
        <w:t xml:space="preserve"> groups, </w:t>
      </w:r>
      <w:proofErr w:type="spellStart"/>
      <w:r w:rsidRPr="00560866">
        <w:rPr>
          <w:rFonts w:eastAsia="Times New Roman"/>
          <w:i/>
          <w:lang w:eastAsia="hr-HR"/>
        </w:rPr>
        <w:t>food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containters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ecology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</w:p>
    <w:p w:rsidR="00DE7C7E" w:rsidRPr="00560866" w:rsidRDefault="00DE7C7E" w:rsidP="00DE7C7E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Gramatika:</w:t>
      </w:r>
      <w:r w:rsidRPr="00560866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simple</w:t>
      </w:r>
      <w:proofErr w:type="spellEnd"/>
      <w:r w:rsidRPr="00560866">
        <w:rPr>
          <w:rFonts w:eastAsia="Times New Roman"/>
          <w:i/>
          <w:lang w:eastAsia="hr-HR"/>
        </w:rPr>
        <w:t xml:space="preserve"> vs. </w:t>
      </w:r>
      <w:proofErr w:type="spellStart"/>
      <w:r w:rsidRPr="00560866">
        <w:rPr>
          <w:rFonts w:eastAsia="Times New Roman"/>
          <w:i/>
          <w:lang w:eastAsia="hr-HR"/>
        </w:rPr>
        <w:t>present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continuous</w:t>
      </w:r>
      <w:proofErr w:type="spellEnd"/>
      <w:r w:rsidRPr="00560866">
        <w:rPr>
          <w:rFonts w:eastAsia="Times New Roman"/>
          <w:i/>
          <w:lang w:eastAsia="hr-HR"/>
        </w:rPr>
        <w:t xml:space="preserve">, </w:t>
      </w:r>
      <w:proofErr w:type="spellStart"/>
      <w:r w:rsidRPr="00560866">
        <w:rPr>
          <w:rFonts w:eastAsia="Times New Roman"/>
          <w:i/>
          <w:lang w:eastAsia="hr-HR"/>
        </w:rPr>
        <w:t>expressing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quantity</w:t>
      </w:r>
      <w:proofErr w:type="spellEnd"/>
      <w:r w:rsidRPr="00560866">
        <w:rPr>
          <w:rFonts w:eastAsia="Times New Roman"/>
          <w:i/>
          <w:lang w:eastAsia="hr-HR"/>
        </w:rPr>
        <w:t xml:space="preserve">, how </w:t>
      </w:r>
      <w:proofErr w:type="spellStart"/>
      <w:r w:rsidRPr="00560866">
        <w:rPr>
          <w:rFonts w:eastAsia="Times New Roman"/>
          <w:i/>
          <w:lang w:eastAsia="hr-HR"/>
        </w:rPr>
        <w:t>much</w:t>
      </w:r>
      <w:proofErr w:type="spellEnd"/>
      <w:r w:rsidRPr="00560866">
        <w:rPr>
          <w:rFonts w:eastAsia="Times New Roman"/>
          <w:i/>
          <w:lang w:eastAsia="hr-HR"/>
        </w:rPr>
        <w:t xml:space="preserve"> vs. how </w:t>
      </w:r>
      <w:proofErr w:type="spellStart"/>
      <w:r w:rsidRPr="00560866">
        <w:rPr>
          <w:rFonts w:eastAsia="Times New Roman"/>
          <w:i/>
          <w:lang w:eastAsia="hr-HR"/>
        </w:rPr>
        <w:t>many</w:t>
      </w:r>
      <w:proofErr w:type="spellEnd"/>
      <w:r w:rsidRPr="00560866">
        <w:rPr>
          <w:rFonts w:eastAsia="Times New Roman"/>
          <w:i/>
          <w:lang w:eastAsia="hr-HR"/>
        </w:rPr>
        <w:t xml:space="preserve">, some or </w:t>
      </w:r>
      <w:proofErr w:type="spellStart"/>
      <w:r w:rsidRPr="00560866">
        <w:rPr>
          <w:rFonts w:eastAsia="Times New Roman"/>
          <w:i/>
          <w:lang w:eastAsia="hr-HR"/>
        </w:rPr>
        <w:t>any</w:t>
      </w:r>
      <w:proofErr w:type="spellEnd"/>
      <w:r w:rsidRPr="00560866">
        <w:rPr>
          <w:rFonts w:eastAsia="Times New Roman"/>
          <w:i/>
          <w:lang w:eastAsia="hr-HR"/>
        </w:rPr>
        <w:t xml:space="preserve">, modal </w:t>
      </w:r>
      <w:proofErr w:type="spellStart"/>
      <w:r w:rsidRPr="00560866">
        <w:rPr>
          <w:rFonts w:eastAsia="Times New Roman"/>
          <w:i/>
          <w:lang w:eastAsia="hr-HR"/>
        </w:rPr>
        <w:t>verb</w:t>
      </w:r>
      <w:proofErr w:type="spellEnd"/>
      <w:r w:rsidRPr="00560866">
        <w:rPr>
          <w:rFonts w:eastAsia="Times New Roman"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i/>
          <w:lang w:eastAsia="hr-HR"/>
        </w:rPr>
        <w:t>can</w:t>
      </w:r>
      <w:proofErr w:type="spellEnd"/>
      <w:r w:rsidRPr="00560866">
        <w:rPr>
          <w:rFonts w:eastAsia="Times New Roman"/>
          <w:i/>
          <w:lang w:eastAsia="hr-HR"/>
        </w:rPr>
        <w:t xml:space="preserve"> (</w:t>
      </w:r>
      <w:proofErr w:type="spellStart"/>
      <w:r w:rsidRPr="00560866">
        <w:rPr>
          <w:rFonts w:eastAsia="Times New Roman"/>
          <w:i/>
          <w:lang w:eastAsia="hr-HR"/>
        </w:rPr>
        <w:t>ability</w:t>
      </w:r>
      <w:proofErr w:type="spellEnd"/>
      <w:r w:rsidRPr="00560866">
        <w:rPr>
          <w:rFonts w:eastAsia="Times New Roman"/>
          <w:i/>
          <w:lang w:eastAsia="hr-HR"/>
        </w:rPr>
        <w:t>)</w:t>
      </w:r>
    </w:p>
    <w:p w:rsidR="00DE7C7E" w:rsidRPr="00560866" w:rsidRDefault="00DE7C7E" w:rsidP="00DE7C7E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lang w:eastAsia="hr-HR"/>
        </w:rPr>
        <w:t>Ishodi iz PKEJ:</w:t>
      </w:r>
      <w:r w:rsidRPr="00560866">
        <w:rPr>
          <w:rFonts w:eastAsia="Times New Roman"/>
          <w:lang w:eastAsia="hr-HR"/>
        </w:rPr>
        <w:t xml:space="preserve"> C.6.1., C.6.2., C.6.3. </w:t>
      </w:r>
    </w:p>
    <w:p w:rsidR="00DE7C7E" w:rsidRPr="00560866" w:rsidRDefault="00DE7C7E" w:rsidP="00DE7C7E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</w:t>
      </w:r>
      <w:r w:rsidRPr="00560866">
        <w:rPr>
          <w:rFonts w:eastAsia="Times New Roman"/>
          <w:lang w:eastAsia="hr-HR"/>
        </w:rPr>
        <w:t xml:space="preserve"> Učiti kako učiti (B 3.1., B 3.2., B.3.3., B 3.4., C 3.1.)</w:t>
      </w:r>
    </w:p>
    <w:p w:rsidR="00DE7C7E" w:rsidRPr="00560866" w:rsidRDefault="00DE7C7E" w:rsidP="00DE7C7E"/>
    <w:p w:rsidR="00DE7C7E" w:rsidRPr="00560866" w:rsidRDefault="00DE7C7E" w:rsidP="00DE7C7E">
      <w:pPr>
        <w:jc w:val="center"/>
        <w:rPr>
          <w:b/>
          <w:sz w:val="36"/>
          <w:szCs w:val="36"/>
        </w:rPr>
      </w:pPr>
      <w:r w:rsidRPr="00DE7C7E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E7C7E" w:rsidRPr="00560866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DE7C7E" w:rsidRPr="00560866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Unit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 xml:space="preserve"> 3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DE7C7E" w:rsidRPr="00560866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t xml:space="preserve">1.) Učenici razgovaraju o tome što im se najviše svidjelo u </w:t>
            </w:r>
            <w:proofErr w:type="spellStart"/>
            <w:r w:rsidRPr="00560866">
              <w:rPr>
                <w:i/>
              </w:rPr>
              <w:t>Unit</w:t>
            </w:r>
            <w:proofErr w:type="spellEnd"/>
            <w:r w:rsidRPr="00560866">
              <w:rPr>
                <w:i/>
              </w:rPr>
              <w:t xml:space="preserve"> 3</w:t>
            </w:r>
            <w:r w:rsidRPr="00560866">
              <w:t>. Učitelj može pripremiti kratk</w:t>
            </w:r>
            <w:r>
              <w:t>i uvodni kviz kako bi učenici ponovili</w:t>
            </w:r>
            <w:r w:rsidRPr="00560866">
              <w:t xml:space="preserve"> vokabular i gramatiku iz prethodnih lekcija (primjerice, </w:t>
            </w:r>
            <w:proofErr w:type="spellStart"/>
            <w:r>
              <w:rPr>
                <w:i/>
              </w:rPr>
              <w:t>n</w:t>
            </w:r>
            <w:r w:rsidRPr="00560866">
              <w:rPr>
                <w:i/>
              </w:rPr>
              <w:t>ame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five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rooms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in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the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house</w:t>
            </w:r>
            <w:proofErr w:type="spellEnd"/>
            <w:r w:rsidRPr="00560866">
              <w:rPr>
                <w:i/>
              </w:rPr>
              <w:t xml:space="preserve">, ten </w:t>
            </w:r>
            <w:proofErr w:type="spellStart"/>
            <w:r w:rsidRPr="00560866">
              <w:rPr>
                <w:i/>
              </w:rPr>
              <w:t>jobs</w:t>
            </w:r>
            <w:proofErr w:type="spellEnd"/>
            <w:r w:rsidRPr="00560866">
              <w:rPr>
                <w:i/>
              </w:rPr>
              <w:t xml:space="preserve">, </w:t>
            </w:r>
            <w:proofErr w:type="spellStart"/>
            <w:r w:rsidRPr="00560866">
              <w:rPr>
                <w:i/>
              </w:rPr>
              <w:t>three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environmental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problems</w:t>
            </w:r>
            <w:proofErr w:type="spellEnd"/>
            <w:r w:rsidRPr="00560866">
              <w:rPr>
                <w:i/>
              </w:rPr>
              <w:t xml:space="preserve"> or </w:t>
            </w:r>
            <w:proofErr w:type="spellStart"/>
            <w:r w:rsidRPr="00560866">
              <w:rPr>
                <w:i/>
              </w:rPr>
              <w:t>ways</w:t>
            </w:r>
            <w:proofErr w:type="spellEnd"/>
            <w:r w:rsidRPr="00560866">
              <w:rPr>
                <w:i/>
              </w:rPr>
              <w:t xml:space="preserve"> to </w:t>
            </w:r>
            <w:proofErr w:type="spellStart"/>
            <w:r w:rsidRPr="00560866">
              <w:rPr>
                <w:i/>
              </w:rPr>
              <w:t>help</w:t>
            </w:r>
            <w:proofErr w:type="spellEnd"/>
            <w:r w:rsidRPr="00560866">
              <w:rPr>
                <w:i/>
              </w:rPr>
              <w:t xml:space="preserve"> save </w:t>
            </w:r>
            <w:proofErr w:type="spellStart"/>
            <w:r w:rsidRPr="00560866">
              <w:rPr>
                <w:i/>
              </w:rPr>
              <w:t>our</w:t>
            </w:r>
            <w:proofErr w:type="spellEnd"/>
            <w:r w:rsidRPr="00560866">
              <w:rPr>
                <w:i/>
              </w:rPr>
              <w:t xml:space="preserve"> planet, </w:t>
            </w:r>
            <w:proofErr w:type="spellStart"/>
            <w:r w:rsidRPr="00560866">
              <w:rPr>
                <w:i/>
              </w:rPr>
              <w:t>five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food</w:t>
            </w:r>
            <w:proofErr w:type="spellEnd"/>
            <w:r w:rsidRPr="00560866">
              <w:rPr>
                <w:i/>
              </w:rPr>
              <w:t xml:space="preserve"> groups, </w:t>
            </w:r>
            <w:proofErr w:type="spellStart"/>
            <w:r w:rsidRPr="00560866">
              <w:rPr>
                <w:i/>
              </w:rPr>
              <w:t>four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traditional</w:t>
            </w:r>
            <w:proofErr w:type="spellEnd"/>
            <w:r w:rsidRPr="00560866">
              <w:rPr>
                <w:i/>
              </w:rPr>
              <w:t xml:space="preserve"> British </w:t>
            </w:r>
            <w:proofErr w:type="spellStart"/>
            <w:r w:rsidRPr="00560866">
              <w:rPr>
                <w:i/>
              </w:rPr>
              <w:t>dishes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etc</w:t>
            </w:r>
            <w:proofErr w:type="spellEnd"/>
            <w:r>
              <w:t>).</w:t>
            </w:r>
          </w:p>
          <w:p w:rsidR="00DE7C7E" w:rsidRPr="00560866" w:rsidRDefault="00DE7C7E" w:rsidP="0029747D">
            <w:pPr>
              <w:spacing w:after="0" w:line="240" w:lineRule="auto"/>
            </w:pPr>
          </w:p>
        </w:tc>
      </w:tr>
      <w:tr w:rsidR="00DE7C7E" w:rsidRPr="00560866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DE7C7E" w:rsidRPr="00560866" w:rsidRDefault="00DE7C7E" w:rsidP="0029747D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DE7C7E" w:rsidRPr="00560866" w:rsidTr="0029747D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t xml:space="preserve"> 2.) Učenik rješava zadatke za ponavljanje vokabulara i gramatike </w:t>
            </w:r>
            <w:proofErr w:type="spellStart"/>
            <w:r w:rsidRPr="00560866">
              <w:t>Unit</w:t>
            </w:r>
            <w:proofErr w:type="spellEnd"/>
            <w:r w:rsidRPr="00560866">
              <w:t xml:space="preserve"> 3 pod nazivom </w:t>
            </w:r>
            <w:proofErr w:type="spellStart"/>
            <w:r w:rsidRPr="00560866">
              <w:rPr>
                <w:i/>
              </w:rPr>
              <w:t>Check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up</w:t>
            </w:r>
            <w:proofErr w:type="spellEnd"/>
            <w:r w:rsidRPr="00560866">
              <w:rPr>
                <w:i/>
              </w:rPr>
              <w:t xml:space="preserve"> 3 </w:t>
            </w:r>
            <w:r w:rsidRPr="00560866">
              <w:t>na 53. i 54. stranici u radnoj bilježnici. Učitelj određuje vrijeme unutar kojega moraju riješiti zadatke (primjerice, 15-20 minuta).</w:t>
            </w:r>
          </w:p>
        </w:tc>
      </w:tr>
      <w:tr w:rsidR="00DE7C7E" w:rsidRPr="00560866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DE7C7E" w:rsidRPr="00560866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DE7C7E" w:rsidRPr="00560866" w:rsidTr="0029747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 xml:space="preserve">Učenik procjenjuje vlastiti napredak na temelju liste za </w:t>
            </w:r>
            <w:proofErr w:type="spellStart"/>
            <w:r w:rsidRPr="00560866">
              <w:rPr>
                <w:rFonts w:eastAsia="Times New Roman"/>
                <w:lang w:eastAsia="hr-HR"/>
              </w:rPr>
              <w:t>samoprocjenu</w:t>
            </w:r>
            <w:proofErr w:type="spellEnd"/>
            <w:r w:rsidRPr="00560866">
              <w:rPr>
                <w:rFonts w:eastAsia="Times New Roman"/>
                <w:lang w:eastAsia="hr-HR"/>
              </w:rPr>
              <w:t xml:space="preserve"> –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My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special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skills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DE7C7E" w:rsidRPr="00560866" w:rsidTr="0029747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t xml:space="preserve">Učenik ispunjava tablicu za </w:t>
            </w:r>
            <w:proofErr w:type="spellStart"/>
            <w:r w:rsidRPr="00560866">
              <w:t>samoprovjeru</w:t>
            </w:r>
            <w:proofErr w:type="spellEnd"/>
            <w:r w:rsidRPr="00560866">
              <w:t xml:space="preserve"> na 72. stranici u </w:t>
            </w:r>
            <w:proofErr w:type="spellStart"/>
            <w:r w:rsidRPr="00560866">
              <w:t>udžbenku</w:t>
            </w:r>
            <w:proofErr w:type="spellEnd"/>
            <w:r w:rsidRPr="00560866">
              <w:t xml:space="preserve"> – </w:t>
            </w:r>
            <w:proofErr w:type="spellStart"/>
            <w:r w:rsidRPr="00560866">
              <w:rPr>
                <w:i/>
              </w:rPr>
              <w:t>My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special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skills</w:t>
            </w:r>
            <w:proofErr w:type="spellEnd"/>
            <w:r w:rsidRPr="00560866">
              <w:t>. Nakon toga komentira koja je područja sigurno savladao, a koja područja mora dodatno doraditi (</w:t>
            </w:r>
            <w:r w:rsidRPr="00560866">
              <w:rPr>
                <w:i/>
              </w:rPr>
              <w:t xml:space="preserve">I </w:t>
            </w:r>
            <w:proofErr w:type="spellStart"/>
            <w:r w:rsidRPr="00560866">
              <w:rPr>
                <w:i/>
              </w:rPr>
              <w:t>can</w:t>
            </w:r>
            <w:proofErr w:type="spellEnd"/>
            <w:r w:rsidRPr="00560866">
              <w:rPr>
                <w:i/>
              </w:rPr>
              <w:t xml:space="preserve"> talk </w:t>
            </w:r>
            <w:proofErr w:type="spellStart"/>
            <w:r w:rsidRPr="00560866">
              <w:rPr>
                <w:i/>
              </w:rPr>
              <w:t>about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my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eating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habits</w:t>
            </w:r>
            <w:proofErr w:type="spellEnd"/>
            <w:r w:rsidRPr="00560866">
              <w:rPr>
                <w:i/>
              </w:rPr>
              <w:t>.</w:t>
            </w:r>
            <w:r w:rsidRPr="00560866">
              <w:t>).</w:t>
            </w:r>
          </w:p>
        </w:tc>
      </w:tr>
      <w:tr w:rsidR="00DE7C7E" w:rsidRPr="00560866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DE7C7E" w:rsidRPr="00560866" w:rsidTr="0029747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</w:pPr>
            <w:r w:rsidRPr="00560866">
              <w:t xml:space="preserve"> </w:t>
            </w:r>
            <w:r w:rsidRPr="00560866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Tips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60866">
              <w:rPr>
                <w:rFonts w:eastAsia="Times New Roman"/>
                <w:i/>
                <w:lang w:eastAsia="hr-HR"/>
              </w:rPr>
              <w:t>tricks</w:t>
            </w:r>
            <w:proofErr w:type="spellEnd"/>
            <w:r w:rsidRPr="00560866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DE7C7E" w:rsidRPr="00560866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E7C7E" w:rsidRPr="00560866" w:rsidRDefault="00DE7C7E" w:rsidP="0029747D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  <w:rPr>
                <w:i/>
              </w:rPr>
            </w:pPr>
            <w:r w:rsidRPr="00560866">
              <w:t xml:space="preserve">Učenik čita tekst u rubrici </w:t>
            </w:r>
            <w:proofErr w:type="spellStart"/>
            <w:r w:rsidRPr="00560866">
              <w:rPr>
                <w:i/>
              </w:rPr>
              <w:t>Tips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and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tricks</w:t>
            </w:r>
            <w:proofErr w:type="spellEnd"/>
            <w:r w:rsidRPr="00560866">
              <w:rPr>
                <w:i/>
              </w:rPr>
              <w:t xml:space="preserve"> </w:t>
            </w:r>
            <w:r w:rsidRPr="00560866">
              <w:t>u kojem se nalaze savjeti i strategije za lakše usvajanje jezičnih sadržaja.  Učenik komentira koristi li navedene strategije i daje primjere iz vlastite prakse.</w:t>
            </w:r>
          </w:p>
        </w:tc>
      </w:tr>
      <w:tr w:rsidR="00DE7C7E" w:rsidRPr="00560866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0866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DE7C7E" w:rsidRPr="00560866" w:rsidTr="0029747D">
        <w:trPr>
          <w:trHeight w:val="55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E7C7E" w:rsidRPr="00560866" w:rsidRDefault="00DE7C7E" w:rsidP="0029747D">
            <w:pPr>
              <w:spacing w:after="0" w:line="240" w:lineRule="auto"/>
              <w:rPr>
                <w:i/>
              </w:rPr>
            </w:pPr>
            <w:r>
              <w:t>Učenik rješava zadatke na 55</w:t>
            </w:r>
            <w:r w:rsidRPr="00560866">
              <w:t xml:space="preserve">. stranici u radnoj bilježnici – </w:t>
            </w:r>
            <w:proofErr w:type="spellStart"/>
            <w:r w:rsidRPr="00560866">
              <w:rPr>
                <w:i/>
              </w:rPr>
              <w:t>My</w:t>
            </w:r>
            <w:proofErr w:type="spellEnd"/>
            <w:r w:rsidRPr="00560866">
              <w:rPr>
                <w:i/>
              </w:rPr>
              <w:t xml:space="preserve"> </w:t>
            </w:r>
            <w:proofErr w:type="spellStart"/>
            <w:r w:rsidRPr="00560866">
              <w:rPr>
                <w:i/>
              </w:rPr>
              <w:t>dictionary</w:t>
            </w:r>
            <w:proofErr w:type="spellEnd"/>
            <w:r w:rsidRPr="00560866">
              <w:rPr>
                <w:i/>
              </w:rPr>
              <w:t>.</w:t>
            </w:r>
          </w:p>
        </w:tc>
      </w:tr>
    </w:tbl>
    <w:p w:rsidR="00DE7C7E" w:rsidRPr="00560866" w:rsidRDefault="00DE7C7E" w:rsidP="00DE7C7E">
      <w:r w:rsidRPr="00DE7C7E">
        <w:rPr>
          <w:b/>
          <w:sz w:val="28"/>
          <w:szCs w:val="28"/>
        </w:rPr>
        <w:t>Formativno vrednovanje</w:t>
      </w:r>
    </w:p>
    <w:p w:rsidR="00DE7C7E" w:rsidRPr="00560866" w:rsidRDefault="00DE7C7E" w:rsidP="00DE7C7E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51435</wp:posOffset>
            </wp:positionV>
            <wp:extent cx="3274695" cy="4223385"/>
            <wp:effectExtent l="38100" t="19050" r="20955" b="247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4223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AE2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4.05pt;width:223.4pt;height:75.4pt;z-index:251661312;mso-position-horizontal-relative:text;mso-position-vertical-relative:text;mso-width-relative:margin;mso-height-relative:margin" fillcolor="#d8d8d8" stroked="f">
            <v:textbox style="mso-next-textbox:#_x0000_s1027">
              <w:txbxContent>
                <w:p w:rsidR="00DE7C7E" w:rsidRDefault="00DE7C7E" w:rsidP="00DE7C7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DE7C7E" w:rsidRDefault="00DE7C7E" w:rsidP="00DE7C7E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DE7C7E" w:rsidRPr="00560866" w:rsidRDefault="00DE7C7E" w:rsidP="00DE7C7E">
      <w:pPr>
        <w:jc w:val="center"/>
      </w:pPr>
    </w:p>
    <w:p w:rsidR="00DE7C7E" w:rsidRPr="00560866" w:rsidRDefault="00DE7C7E" w:rsidP="00DE7C7E">
      <w:pPr>
        <w:jc w:val="center"/>
      </w:pPr>
    </w:p>
    <w:p w:rsidR="00DE7C7E" w:rsidRPr="00560866" w:rsidRDefault="00D37AE2" w:rsidP="00DE7C7E">
      <w:pPr>
        <w:jc w:val="center"/>
      </w:pPr>
      <w:r>
        <w:rPr>
          <w:noProof/>
          <w:lang w:eastAsia="hr-HR"/>
        </w:rPr>
        <w:pict>
          <v:shape id="_x0000_s1028" type="#_x0000_t202" style="position:absolute;left:0;text-align:left;margin-left:.25pt;margin-top:12.9pt;width:223.4pt;height:61.5pt;z-index:251662336;mso-width-relative:margin;mso-height-relative:margin" fillcolor="#d8d8d8" stroked="f">
            <v:textbox style="mso-next-textbox:#_x0000_s1028">
              <w:txbxContent>
                <w:p w:rsidR="00DE7C7E" w:rsidRDefault="00DE7C7E" w:rsidP="00DE7C7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DE7C7E" w:rsidRDefault="00DE7C7E" w:rsidP="00DE7C7E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DE7C7E" w:rsidRPr="00560866" w:rsidRDefault="00DE7C7E" w:rsidP="00DE7C7E">
      <w:pPr>
        <w:jc w:val="center"/>
      </w:pPr>
    </w:p>
    <w:p w:rsidR="00DE7C7E" w:rsidRPr="00560866" w:rsidRDefault="00DE7C7E" w:rsidP="00DE7C7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DE7C7E" w:rsidRPr="00560866" w:rsidRDefault="00D37AE2" w:rsidP="00DE7C7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D37AE2">
        <w:rPr>
          <w:noProof/>
          <w:lang w:eastAsia="hr-HR"/>
        </w:rPr>
        <w:pict>
          <v:shape id="_x0000_s1029" type="#_x0000_t202" style="position:absolute;margin-left:.25pt;margin-top:10.5pt;width:223.4pt;height:61.5pt;z-index:251663360;mso-width-relative:margin;mso-height-relative:margin" fillcolor="#d8d8d8" stroked="f">
            <v:textbox style="mso-next-textbox:#_x0000_s1029">
              <w:txbxContent>
                <w:p w:rsidR="00DE7C7E" w:rsidRDefault="00DE7C7E" w:rsidP="00DE7C7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DE7C7E" w:rsidRPr="00A53EDE" w:rsidRDefault="00DE7C7E" w:rsidP="00DE7C7E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rPr>
                      <w:i/>
                    </w:rPr>
                    <w:t>My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special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skills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DE7C7E" w:rsidRPr="00560866" w:rsidRDefault="00DE7C7E" w:rsidP="00DE7C7E"/>
    <w:p w:rsidR="00DE7C7E" w:rsidRPr="00560866" w:rsidRDefault="00DE7C7E" w:rsidP="00DE7C7E"/>
    <w:p w:rsidR="00DE7C7E" w:rsidRDefault="00DE7C7E" w:rsidP="00DE7C7E"/>
    <w:p w:rsidR="00DE7C7E" w:rsidRPr="004C47F1" w:rsidRDefault="00DE7C7E" w:rsidP="00DE7C7E">
      <w:pPr>
        <w:rPr>
          <w:b/>
          <w:sz w:val="28"/>
          <w:szCs w:val="28"/>
        </w:rPr>
      </w:pPr>
      <w:r w:rsidRPr="00DE7C7E">
        <w:rPr>
          <w:b/>
          <w:sz w:val="28"/>
          <w:szCs w:val="28"/>
        </w:rPr>
        <w:t>Sumativno vrednovanje</w:t>
      </w:r>
    </w:p>
    <w:p w:rsidR="00DE7C7E" w:rsidRDefault="00D37AE2" w:rsidP="00DE7C7E">
      <w:r>
        <w:rPr>
          <w:noProof/>
          <w:lang w:eastAsia="hr-HR"/>
        </w:rPr>
        <w:pict>
          <v:shape id="_x0000_s1033" type="#_x0000_t202" style="position:absolute;margin-left:.25pt;margin-top:3.35pt;width:233.15pt;height:51pt;z-index:251667456;mso-width-relative:margin;mso-height-relative:margin" fillcolor="#d8d8d8" stroked="f">
            <v:textbox style="mso-next-textbox:#_x0000_s1033">
              <w:txbxContent>
                <w:p w:rsidR="00DE7C7E" w:rsidRPr="00F61F5C" w:rsidRDefault="00DE7C7E" w:rsidP="00DE7C7E">
                  <w:pPr>
                    <w:spacing w:line="240" w:lineRule="auto"/>
                  </w:pPr>
                  <w:r>
                    <w:t>Učitelj sumativno vrednuje učenike na kraju teme. Prijedlozi za sumativno vrednovanje nalaze se na kraju razrade teme.</w:t>
                  </w:r>
                </w:p>
              </w:txbxContent>
            </v:textbox>
          </v:shape>
        </w:pict>
      </w:r>
    </w:p>
    <w:p w:rsidR="00DE7C7E" w:rsidRPr="00560866" w:rsidRDefault="00DE7C7E" w:rsidP="00DE7C7E"/>
    <w:p w:rsidR="00DE7C7E" w:rsidRDefault="00DE7C7E"/>
    <w:sectPr w:rsidR="00DE7C7E" w:rsidSect="00DE7C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17"/>
    <w:multiLevelType w:val="hybridMultilevel"/>
    <w:tmpl w:val="BAC84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E7C7E"/>
    <w:rsid w:val="001F5598"/>
    <w:rsid w:val="0091115B"/>
    <w:rsid w:val="00B14F25"/>
    <w:rsid w:val="00BD1E81"/>
    <w:rsid w:val="00D37AE2"/>
    <w:rsid w:val="00DE7C7E"/>
    <w:rsid w:val="00E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>HP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2021-12-01T10:58:00Z</dcterms:created>
  <dcterms:modified xsi:type="dcterms:W3CDTF">2021-12-14T14:39:00Z</dcterms:modified>
</cp:coreProperties>
</file>